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EDB" w:rsidRPr="00E84DC3" w:rsidRDefault="00034E8B" w:rsidP="00C71EDB">
      <w:pPr>
        <w:pStyle w:val="a3"/>
        <w:spacing w:after="0"/>
        <w:jc w:val="center"/>
        <w:rPr>
          <w:rFonts w:ascii="Times New Roman" w:hAnsi="Times New Roman"/>
          <w:b/>
          <w:bCs/>
          <w:sz w:val="24"/>
          <w:szCs w:val="24"/>
        </w:rPr>
      </w:pPr>
      <w:r>
        <w:rPr>
          <w:rFonts w:ascii="Times New Roman" w:hAnsi="Times New Roman"/>
          <w:b/>
          <w:bCs/>
          <w:noProof/>
          <w:sz w:val="24"/>
          <w:szCs w:val="24"/>
        </w:rPr>
        <w:drawing>
          <wp:inline distT="0" distB="0" distL="0" distR="0">
            <wp:extent cx="5940425" cy="7687609"/>
            <wp:effectExtent l="19050" t="0" r="3175" b="0"/>
            <wp:docPr id="1" name="Рисунок 1" descr="C:\Users\User\Desktop\Госвеб\1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свеб\1 стр.png"/>
                    <pic:cNvPicPr>
                      <a:picLocks noChangeAspect="1" noChangeArrowheads="1"/>
                    </pic:cNvPicPr>
                  </pic:nvPicPr>
                  <pic:blipFill>
                    <a:blip r:embed="rId5"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83318B" w:rsidRDefault="0083318B" w:rsidP="0083318B">
      <w:pPr>
        <w:pStyle w:val="10"/>
        <w:jc w:val="both"/>
        <w:rPr>
          <w:rFonts w:ascii="Times New Roman" w:hAnsi="Times New Roman"/>
          <w:sz w:val="24"/>
          <w:szCs w:val="24"/>
        </w:rPr>
      </w:pPr>
      <w:r>
        <w:rPr>
          <w:rFonts w:ascii="Times New Roman" w:hAnsi="Times New Roman"/>
          <w:sz w:val="24"/>
          <w:szCs w:val="24"/>
        </w:rPr>
        <w:t>1.5. Положение принимается на неопределенный срок.</w:t>
      </w:r>
    </w:p>
    <w:p w:rsidR="0083318B" w:rsidRDefault="0083318B" w:rsidP="0083318B">
      <w:pPr>
        <w:pStyle w:val="10"/>
        <w:jc w:val="both"/>
        <w:rPr>
          <w:rFonts w:ascii="Times New Roman" w:hAnsi="Times New Roman"/>
          <w:sz w:val="24"/>
          <w:szCs w:val="24"/>
        </w:rPr>
      </w:pPr>
    </w:p>
    <w:p w:rsidR="0083318B" w:rsidRDefault="0083318B" w:rsidP="0083318B">
      <w:pPr>
        <w:pStyle w:val="10"/>
        <w:jc w:val="both"/>
        <w:rPr>
          <w:rFonts w:ascii="Times New Roman" w:hAnsi="Times New Roman"/>
          <w:sz w:val="24"/>
          <w:szCs w:val="24"/>
        </w:rPr>
      </w:pPr>
      <w:r>
        <w:rPr>
          <w:rFonts w:ascii="Times New Roman" w:hAnsi="Times New Roman"/>
          <w:sz w:val="24"/>
          <w:szCs w:val="24"/>
        </w:rPr>
        <w:t xml:space="preserve">1.6. Изменения и дополнения к Положению принимаются в составе новой редакции Положения решением Педагогического совета МБДОУ «Детский </w:t>
      </w:r>
      <w:proofErr w:type="gramStart"/>
      <w:r>
        <w:rPr>
          <w:rFonts w:ascii="Times New Roman" w:hAnsi="Times New Roman"/>
          <w:sz w:val="24"/>
          <w:szCs w:val="24"/>
        </w:rPr>
        <w:t xml:space="preserve">сад </w:t>
      </w:r>
      <w:proofErr w:type="spellStart"/>
      <w:r>
        <w:rPr>
          <w:rFonts w:ascii="Times New Roman" w:hAnsi="Times New Roman"/>
          <w:sz w:val="24"/>
          <w:szCs w:val="24"/>
        </w:rPr>
        <w:t>ов</w:t>
      </w:r>
      <w:proofErr w:type="spellEnd"/>
      <w:proofErr w:type="gramEnd"/>
      <w:r>
        <w:rPr>
          <w:rFonts w:ascii="Times New Roman" w:hAnsi="Times New Roman"/>
          <w:sz w:val="24"/>
          <w:szCs w:val="24"/>
        </w:rPr>
        <w:t xml:space="preserve"> №1» утверждается приказом заведующего.</w:t>
      </w:r>
    </w:p>
    <w:p w:rsidR="0083318B" w:rsidRDefault="0083318B" w:rsidP="0083318B">
      <w:pPr>
        <w:pStyle w:val="10"/>
        <w:jc w:val="both"/>
        <w:rPr>
          <w:rFonts w:ascii="Times New Roman" w:hAnsi="Times New Roman"/>
          <w:sz w:val="24"/>
          <w:szCs w:val="24"/>
        </w:rPr>
      </w:pPr>
    </w:p>
    <w:p w:rsidR="0083318B" w:rsidRDefault="0083318B" w:rsidP="0083318B">
      <w:pPr>
        <w:pStyle w:val="10"/>
        <w:jc w:val="both"/>
        <w:rPr>
          <w:rFonts w:ascii="Times New Roman" w:hAnsi="Times New Roman"/>
          <w:sz w:val="24"/>
          <w:szCs w:val="24"/>
        </w:rPr>
      </w:pPr>
      <w:r>
        <w:rPr>
          <w:rFonts w:ascii="Times New Roman" w:hAnsi="Times New Roman"/>
          <w:sz w:val="24"/>
          <w:szCs w:val="24"/>
        </w:rPr>
        <w:t>1.7. После принятия новой редакции Положения предыдущая редакция утрачивает силу.</w:t>
      </w:r>
    </w:p>
    <w:p w:rsidR="0083318B" w:rsidRDefault="0083318B" w:rsidP="0083318B">
      <w:pPr>
        <w:pStyle w:val="10"/>
        <w:jc w:val="center"/>
        <w:rPr>
          <w:rFonts w:ascii="Times New Roman" w:hAnsi="Times New Roman"/>
          <w:b/>
          <w:bCs/>
          <w:sz w:val="24"/>
          <w:szCs w:val="24"/>
        </w:rPr>
      </w:pPr>
    </w:p>
    <w:p w:rsidR="0083318B" w:rsidRDefault="0083318B" w:rsidP="0083318B">
      <w:pPr>
        <w:widowControl w:val="0"/>
        <w:autoSpaceDE w:val="0"/>
        <w:autoSpaceDN w:val="0"/>
        <w:adjustRightInd w:val="0"/>
        <w:jc w:val="both"/>
        <w:rPr>
          <w:bCs/>
          <w:color w:val="FF0000"/>
        </w:rPr>
      </w:pPr>
    </w:p>
    <w:p w:rsidR="0083318B" w:rsidRDefault="0083318B" w:rsidP="0083318B">
      <w:pPr>
        <w:widowControl w:val="0"/>
        <w:autoSpaceDE w:val="0"/>
        <w:autoSpaceDN w:val="0"/>
        <w:adjustRightInd w:val="0"/>
        <w:jc w:val="center"/>
        <w:rPr>
          <w:b/>
          <w:bCs/>
        </w:rPr>
      </w:pPr>
      <w:r>
        <w:rPr>
          <w:b/>
          <w:bCs/>
        </w:rPr>
        <w:t>II. Информация о платных образовательных услугах,</w:t>
      </w:r>
      <w:r>
        <w:rPr>
          <w:b/>
          <w:bCs/>
        </w:rPr>
        <w:br/>
        <w:t>порядок заключения договоров</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2.1.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 xml:space="preserve">2.2.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РФ от 07.02.1992 г. № 2300- I  «О защите прав потребителей» и </w:t>
      </w:r>
      <w:hyperlink w:tgtFrame="_blank" w:history="1">
        <w:r>
          <w:rPr>
            <w:rStyle w:val="a6"/>
            <w:bCs/>
            <w:color w:val="auto"/>
            <w:u w:val="none"/>
          </w:rPr>
          <w:t>Федеральным закон</w:t>
        </w:r>
      </w:hyperlink>
      <w:r>
        <w:rPr>
          <w:bCs/>
        </w:rPr>
        <w:t>ом от 29.12.2012 г. № 273-ФЗ «Об образовании в Российской Федерации».</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2.3. Информация, предусмотренная пунктами 2.1. и 2.2. настоящих Правил, предоставляется исполнителем в месте фактического осуществления образовательной деятельности.</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2.4.  Договор заключается в простой письменной форме и содержит следующие сведения:</w:t>
      </w:r>
    </w:p>
    <w:p w:rsidR="0083318B" w:rsidRDefault="0083318B" w:rsidP="0083318B">
      <w:pPr>
        <w:widowControl w:val="0"/>
        <w:autoSpaceDE w:val="0"/>
        <w:autoSpaceDN w:val="0"/>
        <w:adjustRightInd w:val="0"/>
        <w:jc w:val="both"/>
        <w:rPr>
          <w:bCs/>
        </w:rPr>
      </w:pPr>
      <w:r>
        <w:rPr>
          <w:bCs/>
        </w:rPr>
        <w:t>- полное наименование и фирменное наименование (при наличии) исполнителя - юридического лица;</w:t>
      </w:r>
    </w:p>
    <w:p w:rsidR="0083318B" w:rsidRDefault="0083318B" w:rsidP="0083318B">
      <w:pPr>
        <w:widowControl w:val="0"/>
        <w:autoSpaceDE w:val="0"/>
        <w:autoSpaceDN w:val="0"/>
        <w:adjustRightInd w:val="0"/>
        <w:jc w:val="both"/>
        <w:rPr>
          <w:bCs/>
        </w:rPr>
      </w:pPr>
      <w:r>
        <w:rPr>
          <w:bCs/>
        </w:rPr>
        <w:t>- место нахождения исполнителя;</w:t>
      </w:r>
    </w:p>
    <w:p w:rsidR="0083318B" w:rsidRDefault="0083318B" w:rsidP="0083318B">
      <w:pPr>
        <w:widowControl w:val="0"/>
        <w:autoSpaceDE w:val="0"/>
        <w:autoSpaceDN w:val="0"/>
        <w:adjustRightInd w:val="0"/>
        <w:jc w:val="both"/>
        <w:rPr>
          <w:bCs/>
        </w:rPr>
      </w:pPr>
      <w:r>
        <w:rPr>
          <w:bCs/>
        </w:rPr>
        <w:t>- наименование или фамилия, имя, отчество (при наличии) заказчика, телефон заказчика;</w:t>
      </w:r>
    </w:p>
    <w:p w:rsidR="0083318B" w:rsidRDefault="0083318B" w:rsidP="0083318B">
      <w:pPr>
        <w:widowControl w:val="0"/>
        <w:autoSpaceDE w:val="0"/>
        <w:autoSpaceDN w:val="0"/>
        <w:adjustRightInd w:val="0"/>
        <w:jc w:val="both"/>
        <w:rPr>
          <w:bCs/>
        </w:rPr>
      </w:pPr>
      <w:r>
        <w:rPr>
          <w:bCs/>
        </w:rPr>
        <w:t>- место нахождения или место жительства заказчика;</w:t>
      </w:r>
    </w:p>
    <w:p w:rsidR="0083318B" w:rsidRDefault="0083318B" w:rsidP="0083318B">
      <w:pPr>
        <w:widowControl w:val="0"/>
        <w:autoSpaceDE w:val="0"/>
        <w:autoSpaceDN w:val="0"/>
        <w:adjustRightInd w:val="0"/>
        <w:jc w:val="both"/>
        <w:rPr>
          <w:bCs/>
        </w:rPr>
      </w:pPr>
      <w:proofErr w:type="gramStart"/>
      <w:r>
        <w:rPr>
          <w:bCs/>
        </w:rPr>
        <w:t>-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83318B" w:rsidRDefault="0083318B" w:rsidP="0083318B">
      <w:pPr>
        <w:widowControl w:val="0"/>
        <w:autoSpaceDE w:val="0"/>
        <w:autoSpaceDN w:val="0"/>
        <w:adjustRightInd w:val="0"/>
        <w:jc w:val="both"/>
        <w:rPr>
          <w:bCs/>
        </w:rPr>
      </w:pPr>
      <w:r>
        <w:rPr>
          <w:bCs/>
        </w:rPr>
        <w:t xml:space="preserve">- фамилия, имя, отчество (при наличии) обучающегося, его место жительства, телефон (указывается в случае оказания платных образовательных </w:t>
      </w:r>
      <w:proofErr w:type="gramStart"/>
      <w:r>
        <w:rPr>
          <w:bCs/>
        </w:rPr>
        <w:t>услуг</w:t>
      </w:r>
      <w:proofErr w:type="gramEnd"/>
      <w:r>
        <w:rPr>
          <w:bCs/>
        </w:rPr>
        <w:t xml:space="preserve"> в пользу обучающегося, не являющегося заказчиком по договору);</w:t>
      </w:r>
    </w:p>
    <w:p w:rsidR="0083318B" w:rsidRDefault="0083318B" w:rsidP="0083318B">
      <w:pPr>
        <w:widowControl w:val="0"/>
        <w:autoSpaceDE w:val="0"/>
        <w:autoSpaceDN w:val="0"/>
        <w:adjustRightInd w:val="0"/>
        <w:jc w:val="both"/>
        <w:rPr>
          <w:bCs/>
        </w:rPr>
      </w:pPr>
      <w:r>
        <w:rPr>
          <w:bCs/>
        </w:rPr>
        <w:t>- права, обязанности и ответственность исполнителя, заказчика и обучающегося;</w:t>
      </w:r>
    </w:p>
    <w:p w:rsidR="0083318B" w:rsidRDefault="0083318B" w:rsidP="0083318B">
      <w:pPr>
        <w:widowControl w:val="0"/>
        <w:autoSpaceDE w:val="0"/>
        <w:autoSpaceDN w:val="0"/>
        <w:adjustRightInd w:val="0"/>
        <w:jc w:val="both"/>
        <w:rPr>
          <w:bCs/>
        </w:rPr>
      </w:pPr>
      <w:r>
        <w:rPr>
          <w:bCs/>
        </w:rPr>
        <w:t>- полная стоимость образовательных услуг, порядок их оплаты;</w:t>
      </w:r>
    </w:p>
    <w:p w:rsidR="0083318B" w:rsidRDefault="0083318B" w:rsidP="0083318B">
      <w:pPr>
        <w:widowControl w:val="0"/>
        <w:autoSpaceDE w:val="0"/>
        <w:autoSpaceDN w:val="0"/>
        <w:adjustRightInd w:val="0"/>
        <w:jc w:val="both"/>
        <w:rPr>
          <w:bCs/>
        </w:rPr>
      </w:pPr>
      <w:r>
        <w:rPr>
          <w:bCs/>
        </w:rPr>
        <w:t>- сведения о лицензии на осуществление образовательной деятельности (наименование лицензирующего органа, номер и дата регистрации лицензии);</w:t>
      </w:r>
    </w:p>
    <w:p w:rsidR="0083318B" w:rsidRDefault="0083318B" w:rsidP="0083318B">
      <w:pPr>
        <w:widowControl w:val="0"/>
        <w:autoSpaceDE w:val="0"/>
        <w:autoSpaceDN w:val="0"/>
        <w:adjustRightInd w:val="0"/>
        <w:jc w:val="both"/>
        <w:rPr>
          <w:bCs/>
        </w:rPr>
      </w:pPr>
      <w:r>
        <w:rPr>
          <w:bCs/>
        </w:rPr>
        <w:t>-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83318B" w:rsidRDefault="0083318B" w:rsidP="0083318B">
      <w:pPr>
        <w:widowControl w:val="0"/>
        <w:autoSpaceDE w:val="0"/>
        <w:autoSpaceDN w:val="0"/>
        <w:adjustRightInd w:val="0"/>
        <w:jc w:val="both"/>
        <w:rPr>
          <w:bCs/>
        </w:rPr>
      </w:pPr>
      <w:r>
        <w:rPr>
          <w:bCs/>
        </w:rPr>
        <w:t>- форма обучения;</w:t>
      </w:r>
    </w:p>
    <w:p w:rsidR="0083318B" w:rsidRDefault="0083318B" w:rsidP="0083318B">
      <w:pPr>
        <w:widowControl w:val="0"/>
        <w:autoSpaceDE w:val="0"/>
        <w:autoSpaceDN w:val="0"/>
        <w:adjustRightInd w:val="0"/>
        <w:jc w:val="both"/>
        <w:rPr>
          <w:bCs/>
        </w:rPr>
      </w:pPr>
      <w:r>
        <w:rPr>
          <w:bCs/>
        </w:rPr>
        <w:t>- сроки освоения образовательной программы (продолжительность обучения);</w:t>
      </w:r>
    </w:p>
    <w:p w:rsidR="0083318B" w:rsidRDefault="0083318B" w:rsidP="0083318B">
      <w:pPr>
        <w:widowControl w:val="0"/>
        <w:autoSpaceDE w:val="0"/>
        <w:autoSpaceDN w:val="0"/>
        <w:adjustRightInd w:val="0"/>
        <w:rPr>
          <w:bCs/>
        </w:rPr>
      </w:pPr>
      <w:r>
        <w:rPr>
          <w:bCs/>
        </w:rPr>
        <w:t xml:space="preserve">- вид документа (при наличии), выдаваемого </w:t>
      </w:r>
      <w:proofErr w:type="gramStart"/>
      <w:r>
        <w:rPr>
          <w:bCs/>
        </w:rPr>
        <w:t>обучающемуся</w:t>
      </w:r>
      <w:proofErr w:type="gramEnd"/>
      <w:r>
        <w:rPr>
          <w:bCs/>
        </w:rPr>
        <w:t xml:space="preserve"> после успешного освоения им соответствующей образовательной программы (части образовательной программы);</w:t>
      </w:r>
    </w:p>
    <w:p w:rsidR="0083318B" w:rsidRDefault="0083318B" w:rsidP="0083318B">
      <w:pPr>
        <w:widowControl w:val="0"/>
        <w:autoSpaceDE w:val="0"/>
        <w:autoSpaceDN w:val="0"/>
        <w:adjustRightInd w:val="0"/>
        <w:jc w:val="both"/>
        <w:rPr>
          <w:bCs/>
        </w:rPr>
      </w:pPr>
      <w:r>
        <w:rPr>
          <w:bCs/>
        </w:rPr>
        <w:t>- порядок изменения и расторжения договора;</w:t>
      </w:r>
    </w:p>
    <w:p w:rsidR="0083318B" w:rsidRDefault="0083318B" w:rsidP="0083318B">
      <w:pPr>
        <w:widowControl w:val="0"/>
        <w:autoSpaceDE w:val="0"/>
        <w:autoSpaceDN w:val="0"/>
        <w:adjustRightInd w:val="0"/>
        <w:jc w:val="both"/>
        <w:rPr>
          <w:bCs/>
        </w:rPr>
      </w:pPr>
      <w:r>
        <w:rPr>
          <w:bCs/>
        </w:rPr>
        <w:t>- другие необходимые сведения, связанные со спецификой оказываемых платных образовательных услуг.</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2.5.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РФ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lastRenderedPageBreak/>
        <w:t>2.6.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center"/>
        <w:rPr>
          <w:b/>
          <w:bCs/>
        </w:rPr>
      </w:pPr>
      <w:r>
        <w:rPr>
          <w:b/>
          <w:bCs/>
        </w:rPr>
        <w:t>III. Ответственность исполнителя и заказчика</w:t>
      </w:r>
    </w:p>
    <w:p w:rsidR="0083318B" w:rsidRDefault="0083318B" w:rsidP="0083318B">
      <w:pPr>
        <w:widowControl w:val="0"/>
        <w:autoSpaceDE w:val="0"/>
        <w:autoSpaceDN w:val="0"/>
        <w:adjustRightInd w:val="0"/>
        <w:jc w:val="center"/>
        <w:rPr>
          <w:bCs/>
        </w:rPr>
      </w:pPr>
    </w:p>
    <w:p w:rsidR="0083318B" w:rsidRDefault="0083318B" w:rsidP="0083318B">
      <w:pPr>
        <w:widowControl w:val="0"/>
        <w:autoSpaceDE w:val="0"/>
        <w:autoSpaceDN w:val="0"/>
        <w:adjustRightInd w:val="0"/>
        <w:jc w:val="both"/>
        <w:rPr>
          <w:bCs/>
        </w:rPr>
      </w:pPr>
      <w:r>
        <w:rPr>
          <w:bCs/>
        </w:rPr>
        <w:t>3.1.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РФ.</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3.2.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83318B" w:rsidRDefault="0083318B" w:rsidP="0083318B">
      <w:pPr>
        <w:widowControl w:val="0"/>
        <w:autoSpaceDE w:val="0"/>
        <w:autoSpaceDN w:val="0"/>
        <w:adjustRightInd w:val="0"/>
        <w:jc w:val="both"/>
        <w:rPr>
          <w:bCs/>
        </w:rPr>
      </w:pPr>
      <w:r>
        <w:rPr>
          <w:bCs/>
        </w:rPr>
        <w:t>- безвозмездного оказания образовательных услуг;</w:t>
      </w:r>
    </w:p>
    <w:p w:rsidR="0083318B" w:rsidRDefault="0083318B" w:rsidP="0083318B">
      <w:pPr>
        <w:widowControl w:val="0"/>
        <w:autoSpaceDE w:val="0"/>
        <w:autoSpaceDN w:val="0"/>
        <w:adjustRightInd w:val="0"/>
        <w:jc w:val="both"/>
        <w:rPr>
          <w:bCs/>
        </w:rPr>
      </w:pPr>
      <w:r>
        <w:rPr>
          <w:bCs/>
        </w:rPr>
        <w:t>- соразмерного уменьшения стоимости оказанных платных образовательных услуг;</w:t>
      </w:r>
    </w:p>
    <w:p w:rsidR="0083318B" w:rsidRDefault="0083318B" w:rsidP="0083318B">
      <w:pPr>
        <w:widowControl w:val="0"/>
        <w:autoSpaceDE w:val="0"/>
        <w:autoSpaceDN w:val="0"/>
        <w:adjustRightInd w:val="0"/>
        <w:jc w:val="both"/>
        <w:rPr>
          <w:bCs/>
        </w:rPr>
      </w:pPr>
      <w:r>
        <w:rPr>
          <w:bCs/>
        </w:rPr>
        <w:t>- возмещения понесенных им расходов по устранению недостатков оказанных платных образовательных услуг своими силами или третьими лицами.</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3.3.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3.4.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83318B" w:rsidRDefault="0083318B" w:rsidP="0083318B">
      <w:pPr>
        <w:widowControl w:val="0"/>
        <w:autoSpaceDE w:val="0"/>
        <w:autoSpaceDN w:val="0"/>
        <w:adjustRightInd w:val="0"/>
        <w:jc w:val="both"/>
        <w:rPr>
          <w:bCs/>
        </w:rPr>
      </w:pPr>
      <w:r>
        <w:rPr>
          <w:bCs/>
        </w:rPr>
        <w:t>-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83318B" w:rsidRDefault="0083318B" w:rsidP="0083318B">
      <w:pPr>
        <w:widowControl w:val="0"/>
        <w:autoSpaceDE w:val="0"/>
        <w:autoSpaceDN w:val="0"/>
        <w:adjustRightInd w:val="0"/>
        <w:jc w:val="both"/>
        <w:rPr>
          <w:bCs/>
        </w:rPr>
      </w:pPr>
      <w:r>
        <w:rPr>
          <w:bCs/>
        </w:rPr>
        <w:t>-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83318B" w:rsidRDefault="0083318B" w:rsidP="0083318B">
      <w:pPr>
        <w:widowControl w:val="0"/>
        <w:autoSpaceDE w:val="0"/>
        <w:autoSpaceDN w:val="0"/>
        <w:adjustRightInd w:val="0"/>
        <w:jc w:val="both"/>
        <w:rPr>
          <w:bCs/>
        </w:rPr>
      </w:pPr>
      <w:r>
        <w:rPr>
          <w:bCs/>
        </w:rPr>
        <w:t>- потребовать уменьшения стоимости платных образовательных услуг;</w:t>
      </w:r>
    </w:p>
    <w:p w:rsidR="0083318B" w:rsidRDefault="0083318B" w:rsidP="0083318B">
      <w:pPr>
        <w:widowControl w:val="0"/>
        <w:autoSpaceDE w:val="0"/>
        <w:autoSpaceDN w:val="0"/>
        <w:adjustRightInd w:val="0"/>
        <w:jc w:val="both"/>
        <w:rPr>
          <w:bCs/>
        </w:rPr>
      </w:pPr>
      <w:r>
        <w:rPr>
          <w:bCs/>
        </w:rPr>
        <w:t>- расторгнуть договор.</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3.5.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 xml:space="preserve">3.6. По инициативе исполнителя </w:t>
      </w:r>
      <w:proofErr w:type="gramStart"/>
      <w:r>
        <w:rPr>
          <w:bCs/>
        </w:rPr>
        <w:t>договор</w:t>
      </w:r>
      <w:proofErr w:type="gramEnd"/>
      <w:r>
        <w:rPr>
          <w:bCs/>
        </w:rPr>
        <w:t xml:space="preserve"> может быть расторгнут в одностороннем порядке в следующем случае:</w:t>
      </w:r>
    </w:p>
    <w:p w:rsidR="0083318B" w:rsidRDefault="0083318B" w:rsidP="0083318B">
      <w:pPr>
        <w:widowControl w:val="0"/>
        <w:autoSpaceDE w:val="0"/>
        <w:autoSpaceDN w:val="0"/>
        <w:adjustRightInd w:val="0"/>
        <w:jc w:val="both"/>
        <w:rPr>
          <w:bCs/>
        </w:rPr>
      </w:pPr>
      <w:r>
        <w:rPr>
          <w:bCs/>
        </w:rPr>
        <w:t>-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83318B" w:rsidRDefault="0083318B" w:rsidP="0083318B">
      <w:pPr>
        <w:widowControl w:val="0"/>
        <w:autoSpaceDE w:val="0"/>
        <w:autoSpaceDN w:val="0"/>
        <w:adjustRightInd w:val="0"/>
        <w:jc w:val="both"/>
        <w:rPr>
          <w:bCs/>
        </w:rPr>
      </w:pPr>
      <w:r>
        <w:rPr>
          <w:bCs/>
        </w:rPr>
        <w:t>- просрочка оплаты стоимости платных образовательных услуг;</w:t>
      </w:r>
    </w:p>
    <w:p w:rsidR="0083318B" w:rsidRDefault="0083318B" w:rsidP="0083318B">
      <w:pPr>
        <w:widowControl w:val="0"/>
        <w:autoSpaceDE w:val="0"/>
        <w:autoSpaceDN w:val="0"/>
        <w:adjustRightInd w:val="0"/>
        <w:jc w:val="both"/>
        <w:rPr>
          <w:bCs/>
        </w:rPr>
      </w:pPr>
      <w:r>
        <w:rPr>
          <w:bCs/>
        </w:rPr>
        <w:t>-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83318B" w:rsidRDefault="0083318B" w:rsidP="0083318B">
      <w:pPr>
        <w:widowControl w:val="0"/>
        <w:autoSpaceDE w:val="0"/>
        <w:autoSpaceDN w:val="0"/>
        <w:adjustRightInd w:val="0"/>
        <w:jc w:val="both"/>
        <w:rPr>
          <w:bCs/>
        </w:rPr>
      </w:pPr>
    </w:p>
    <w:p w:rsidR="0083318B" w:rsidRDefault="0083318B" w:rsidP="0083318B">
      <w:pPr>
        <w:pStyle w:val="10"/>
        <w:jc w:val="center"/>
        <w:rPr>
          <w:rFonts w:ascii="Times New Roman" w:hAnsi="Times New Roman"/>
          <w:b/>
          <w:bCs/>
          <w:sz w:val="24"/>
          <w:szCs w:val="24"/>
        </w:rPr>
      </w:pPr>
    </w:p>
    <w:p w:rsidR="0083318B" w:rsidRDefault="0083318B" w:rsidP="0083318B">
      <w:pPr>
        <w:pStyle w:val="10"/>
        <w:jc w:val="center"/>
        <w:rPr>
          <w:rFonts w:ascii="Times New Roman" w:hAnsi="Times New Roman"/>
          <w:b/>
          <w:bCs/>
          <w:sz w:val="24"/>
          <w:szCs w:val="24"/>
        </w:rPr>
      </w:pPr>
    </w:p>
    <w:p w:rsidR="0083318B" w:rsidRDefault="0083318B" w:rsidP="0083318B">
      <w:pPr>
        <w:pStyle w:val="10"/>
        <w:jc w:val="center"/>
        <w:rPr>
          <w:rFonts w:ascii="Times New Roman" w:hAnsi="Times New Roman"/>
          <w:b/>
          <w:bCs/>
          <w:sz w:val="24"/>
          <w:szCs w:val="24"/>
        </w:rPr>
      </w:pPr>
    </w:p>
    <w:p w:rsidR="0083318B" w:rsidRDefault="0083318B" w:rsidP="0083318B">
      <w:pPr>
        <w:pStyle w:val="10"/>
        <w:jc w:val="center"/>
        <w:rPr>
          <w:rFonts w:ascii="Times New Roman" w:hAnsi="Times New Roman"/>
          <w:b/>
          <w:bCs/>
          <w:sz w:val="24"/>
          <w:szCs w:val="24"/>
        </w:rPr>
      </w:pPr>
      <w:r>
        <w:rPr>
          <w:rFonts w:ascii="Times New Roman" w:hAnsi="Times New Roman"/>
          <w:b/>
          <w:bCs/>
          <w:sz w:val="24"/>
          <w:szCs w:val="24"/>
          <w:lang w:val="en-US"/>
        </w:rPr>
        <w:t>IV</w:t>
      </w:r>
      <w:r>
        <w:rPr>
          <w:rFonts w:ascii="Times New Roman" w:hAnsi="Times New Roman"/>
          <w:b/>
          <w:bCs/>
          <w:sz w:val="24"/>
          <w:szCs w:val="24"/>
        </w:rPr>
        <w:t xml:space="preserve">. Порядок осуществления деятельности по оказанию </w:t>
      </w:r>
    </w:p>
    <w:p w:rsidR="0083318B" w:rsidRDefault="0083318B" w:rsidP="0083318B">
      <w:pPr>
        <w:pStyle w:val="10"/>
        <w:jc w:val="center"/>
        <w:rPr>
          <w:rFonts w:ascii="Times New Roman" w:hAnsi="Times New Roman"/>
          <w:sz w:val="24"/>
          <w:szCs w:val="24"/>
        </w:rPr>
      </w:pPr>
      <w:r>
        <w:rPr>
          <w:rFonts w:ascii="Times New Roman" w:hAnsi="Times New Roman"/>
          <w:b/>
          <w:bCs/>
          <w:sz w:val="24"/>
          <w:szCs w:val="24"/>
        </w:rPr>
        <w:t>платных образовательных услуг.</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4.1. Планирование деятельности по оказанию платных образовательных услуг осуществляется на следующий учебный год с учетом запросов и потребностей участников образовательного процесса и возможностей образовательной организации.</w:t>
      </w:r>
    </w:p>
    <w:p w:rsidR="0083318B" w:rsidRDefault="0083318B" w:rsidP="0083318B">
      <w:pPr>
        <w:widowControl w:val="0"/>
        <w:autoSpaceDE w:val="0"/>
        <w:autoSpaceDN w:val="0"/>
        <w:adjustRightInd w:val="0"/>
        <w:ind w:firstLine="708"/>
        <w:jc w:val="both"/>
        <w:rPr>
          <w:bCs/>
        </w:rPr>
      </w:pPr>
      <w:r>
        <w:rPr>
          <w:bCs/>
        </w:rPr>
        <w:t xml:space="preserve">Формирование и утверждение перечня платных услуг осуществляется исполнителем по согласованию с управлением образования администрации </w:t>
      </w:r>
      <w:proofErr w:type="spellStart"/>
      <w:r>
        <w:rPr>
          <w:bCs/>
        </w:rPr>
        <w:t>Бабаевского</w:t>
      </w:r>
      <w:proofErr w:type="spellEnd"/>
      <w:r>
        <w:rPr>
          <w:bCs/>
        </w:rPr>
        <w:t xml:space="preserve"> муниципального района.</w:t>
      </w:r>
    </w:p>
    <w:p w:rsidR="0083318B" w:rsidRDefault="0083318B" w:rsidP="0083318B">
      <w:pPr>
        <w:widowControl w:val="0"/>
        <w:autoSpaceDE w:val="0"/>
        <w:autoSpaceDN w:val="0"/>
        <w:adjustRightInd w:val="0"/>
        <w:jc w:val="both"/>
        <w:rPr>
          <w:bCs/>
        </w:rPr>
      </w:pPr>
      <w:r>
        <w:rPr>
          <w:bCs/>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Вологодской области, бюджета </w:t>
      </w:r>
      <w:proofErr w:type="spellStart"/>
      <w:r>
        <w:rPr>
          <w:bCs/>
        </w:rPr>
        <w:t>Бабаевского</w:t>
      </w:r>
      <w:proofErr w:type="spellEnd"/>
      <w:r>
        <w:rPr>
          <w:bCs/>
        </w:rPr>
        <w:t xml:space="preserve"> муниципального района.  </w:t>
      </w:r>
    </w:p>
    <w:p w:rsidR="0083318B" w:rsidRDefault="0083318B" w:rsidP="0083318B">
      <w:pPr>
        <w:widowControl w:val="0"/>
        <w:tabs>
          <w:tab w:val="left" w:pos="720"/>
        </w:tabs>
        <w:autoSpaceDE w:val="0"/>
        <w:autoSpaceDN w:val="0"/>
        <w:adjustRightInd w:val="0"/>
        <w:jc w:val="both"/>
        <w:rPr>
          <w:bCs/>
        </w:rPr>
      </w:pPr>
    </w:p>
    <w:p w:rsidR="0083318B" w:rsidRDefault="0083318B" w:rsidP="0083318B">
      <w:pPr>
        <w:widowControl w:val="0"/>
        <w:tabs>
          <w:tab w:val="left" w:pos="720"/>
        </w:tabs>
        <w:autoSpaceDE w:val="0"/>
        <w:autoSpaceDN w:val="0"/>
        <w:adjustRightInd w:val="0"/>
        <w:jc w:val="both"/>
        <w:rPr>
          <w:bCs/>
        </w:rPr>
      </w:pPr>
      <w:r>
        <w:rPr>
          <w:bCs/>
        </w:rPr>
        <w:t xml:space="preserve">4.2. </w:t>
      </w:r>
      <w:proofErr w:type="gramStart"/>
      <w:r>
        <w:rPr>
          <w:bCs/>
        </w:rPr>
        <w:t xml:space="preserve">Организация, осуществляющие образовательную деятельность за счет бюджетных ассигнований федерального бюджета, бюджета Вологодской области, бюджета </w:t>
      </w:r>
      <w:proofErr w:type="spellStart"/>
      <w:r>
        <w:rPr>
          <w:bCs/>
        </w:rPr>
        <w:t>Бабаевского</w:t>
      </w:r>
      <w:proofErr w:type="spellEnd"/>
      <w:r>
        <w:rPr>
          <w:bCs/>
        </w:rPr>
        <w:t xml:space="preserve"> муниципального района,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       </w:t>
      </w:r>
      <w:proofErr w:type="gramEnd"/>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4.3.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4.4.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 xml:space="preserve">4.5. Цены на платные услуги исполнитель утверждает по согласованию с управлением образования администрации </w:t>
      </w:r>
      <w:proofErr w:type="spellStart"/>
      <w:r>
        <w:rPr>
          <w:bCs/>
        </w:rPr>
        <w:t>Бабаевского</w:t>
      </w:r>
      <w:proofErr w:type="spellEnd"/>
      <w:r>
        <w:rPr>
          <w:bCs/>
        </w:rPr>
        <w:t xml:space="preserve"> муниципального района.</w:t>
      </w:r>
    </w:p>
    <w:p w:rsidR="0083318B" w:rsidRDefault="0083318B" w:rsidP="0083318B">
      <w:pPr>
        <w:widowControl w:val="0"/>
        <w:autoSpaceDE w:val="0"/>
        <w:autoSpaceDN w:val="0"/>
        <w:adjustRightInd w:val="0"/>
        <w:jc w:val="both"/>
        <w:rPr>
          <w:bCs/>
        </w:rPr>
      </w:pPr>
      <w:r>
        <w:rPr>
          <w:bCs/>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4.6.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3318B" w:rsidRDefault="0083318B" w:rsidP="0083318B">
      <w:pPr>
        <w:widowControl w:val="0"/>
        <w:autoSpaceDE w:val="0"/>
        <w:autoSpaceDN w:val="0"/>
        <w:adjustRightInd w:val="0"/>
        <w:jc w:val="both"/>
      </w:pPr>
    </w:p>
    <w:p w:rsidR="0083318B" w:rsidRDefault="0083318B" w:rsidP="0083318B">
      <w:pPr>
        <w:widowControl w:val="0"/>
        <w:autoSpaceDE w:val="0"/>
        <w:autoSpaceDN w:val="0"/>
        <w:adjustRightInd w:val="0"/>
        <w:jc w:val="both"/>
      </w:pPr>
      <w:r>
        <w:t xml:space="preserve">4.7. Образовательная деятельность по дополнительным общеобразовательным </w:t>
      </w:r>
      <w:proofErr w:type="spellStart"/>
      <w:r>
        <w:t>общеразвивающим</w:t>
      </w:r>
      <w:proofErr w:type="spellEnd"/>
      <w:r>
        <w:t xml:space="preserve"> программам может быть направлена </w:t>
      </w:r>
      <w:proofErr w:type="gramStart"/>
      <w:r>
        <w:t>на</w:t>
      </w:r>
      <w:proofErr w:type="gramEnd"/>
      <w:r>
        <w:t xml:space="preserve">: </w:t>
      </w:r>
    </w:p>
    <w:p w:rsidR="0083318B" w:rsidRDefault="0083318B" w:rsidP="0083318B">
      <w:pPr>
        <w:widowControl w:val="0"/>
        <w:autoSpaceDE w:val="0"/>
        <w:autoSpaceDN w:val="0"/>
        <w:adjustRightInd w:val="0"/>
        <w:jc w:val="both"/>
      </w:pPr>
      <w:r>
        <w:t xml:space="preserve">- формирование и развитие творческих способностей обучающихся; </w:t>
      </w:r>
    </w:p>
    <w:p w:rsidR="0083318B" w:rsidRDefault="0083318B" w:rsidP="0083318B">
      <w:pPr>
        <w:widowControl w:val="0"/>
        <w:autoSpaceDE w:val="0"/>
        <w:autoSpaceDN w:val="0"/>
        <w:adjustRightInd w:val="0"/>
        <w:jc w:val="both"/>
      </w:pPr>
      <w:r>
        <w:t xml:space="preserve">- 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 спортом; </w:t>
      </w:r>
    </w:p>
    <w:p w:rsidR="0083318B" w:rsidRDefault="0083318B" w:rsidP="0083318B">
      <w:pPr>
        <w:widowControl w:val="0"/>
        <w:autoSpaceDE w:val="0"/>
        <w:autoSpaceDN w:val="0"/>
        <w:adjustRightInd w:val="0"/>
        <w:jc w:val="both"/>
      </w:pPr>
      <w:r>
        <w:t xml:space="preserve">- укрепление здоровья, формирование культуры здорового и безопасного образа жизни; </w:t>
      </w:r>
    </w:p>
    <w:p w:rsidR="0083318B" w:rsidRDefault="0083318B" w:rsidP="0083318B">
      <w:pPr>
        <w:widowControl w:val="0"/>
        <w:autoSpaceDE w:val="0"/>
        <w:autoSpaceDN w:val="0"/>
        <w:adjustRightInd w:val="0"/>
        <w:jc w:val="both"/>
      </w:pPr>
      <w:r>
        <w:lastRenderedPageBreak/>
        <w:t xml:space="preserve">- обеспечение духовно-нравственного, гражданско-патриотического, военно-патриотического, трудового воспитания </w:t>
      </w:r>
      <w:proofErr w:type="gramStart"/>
      <w:r>
        <w:t>обучающихся</w:t>
      </w:r>
      <w:proofErr w:type="gramEnd"/>
      <w:r>
        <w:t xml:space="preserve">; </w:t>
      </w:r>
    </w:p>
    <w:p w:rsidR="0083318B" w:rsidRDefault="0083318B" w:rsidP="0083318B">
      <w:pPr>
        <w:widowControl w:val="0"/>
        <w:autoSpaceDE w:val="0"/>
        <w:autoSpaceDN w:val="0"/>
        <w:adjustRightInd w:val="0"/>
        <w:jc w:val="both"/>
      </w:pPr>
      <w:r>
        <w:t xml:space="preserve">- выявление, развитие и поддержку талантливых обучающихся, а также лиц, проявивших выдающиеся способности; </w:t>
      </w:r>
    </w:p>
    <w:p w:rsidR="0083318B" w:rsidRDefault="0083318B" w:rsidP="0083318B">
      <w:pPr>
        <w:widowControl w:val="0"/>
        <w:autoSpaceDE w:val="0"/>
        <w:autoSpaceDN w:val="0"/>
        <w:adjustRightInd w:val="0"/>
        <w:jc w:val="both"/>
      </w:pPr>
      <w:r>
        <w:t xml:space="preserve">- профессиональную ориентацию </w:t>
      </w:r>
      <w:proofErr w:type="gramStart"/>
      <w:r>
        <w:t>обучающихся</w:t>
      </w:r>
      <w:proofErr w:type="gramEnd"/>
      <w:r>
        <w:t xml:space="preserve">; </w:t>
      </w:r>
    </w:p>
    <w:p w:rsidR="0083318B" w:rsidRDefault="0083318B" w:rsidP="0083318B">
      <w:pPr>
        <w:widowControl w:val="0"/>
        <w:autoSpaceDE w:val="0"/>
        <w:autoSpaceDN w:val="0"/>
        <w:adjustRightInd w:val="0"/>
        <w:jc w:val="both"/>
      </w:pPr>
      <w:r>
        <w:t xml:space="preserve">- создание и обеспечение необходимых условий для личностного развития, профессионального самоопределения и творческого труда обучающихся; </w:t>
      </w:r>
    </w:p>
    <w:p w:rsidR="0083318B" w:rsidRDefault="0083318B" w:rsidP="0083318B">
      <w:pPr>
        <w:widowControl w:val="0"/>
        <w:autoSpaceDE w:val="0"/>
        <w:autoSpaceDN w:val="0"/>
        <w:adjustRightInd w:val="0"/>
        <w:jc w:val="both"/>
      </w:pPr>
      <w:r>
        <w:t>- создание условий для получения начальных знаний, умений, навыков в области физической культуры и спорта;</w:t>
      </w:r>
    </w:p>
    <w:p w:rsidR="0083318B" w:rsidRDefault="0083318B" w:rsidP="0083318B">
      <w:pPr>
        <w:widowControl w:val="0"/>
        <w:autoSpaceDE w:val="0"/>
        <w:autoSpaceDN w:val="0"/>
        <w:adjustRightInd w:val="0"/>
        <w:jc w:val="both"/>
      </w:pPr>
      <w:r>
        <w:t xml:space="preserve">- социализацию и адаптацию </w:t>
      </w:r>
      <w:proofErr w:type="gramStart"/>
      <w:r>
        <w:t>обучающихся</w:t>
      </w:r>
      <w:proofErr w:type="gramEnd"/>
      <w:r>
        <w:t xml:space="preserve"> к жизни в обществе; </w:t>
      </w:r>
    </w:p>
    <w:p w:rsidR="0083318B" w:rsidRDefault="0083318B" w:rsidP="0083318B">
      <w:pPr>
        <w:widowControl w:val="0"/>
        <w:autoSpaceDE w:val="0"/>
        <w:autoSpaceDN w:val="0"/>
        <w:adjustRightInd w:val="0"/>
        <w:jc w:val="both"/>
      </w:pPr>
      <w:r>
        <w:t xml:space="preserve">- формирование общей культуры </w:t>
      </w:r>
      <w:proofErr w:type="gramStart"/>
      <w:r>
        <w:t>обучающихся</w:t>
      </w:r>
      <w:proofErr w:type="gramEnd"/>
      <w:r>
        <w:t xml:space="preserve">; </w:t>
      </w:r>
    </w:p>
    <w:p w:rsidR="0083318B" w:rsidRDefault="0083318B" w:rsidP="0083318B">
      <w:pPr>
        <w:widowControl w:val="0"/>
        <w:autoSpaceDE w:val="0"/>
        <w:autoSpaceDN w:val="0"/>
        <w:adjustRightInd w:val="0"/>
        <w:jc w:val="both"/>
      </w:pPr>
      <w: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w:t>
      </w:r>
    </w:p>
    <w:p w:rsidR="0083318B" w:rsidRDefault="0083318B" w:rsidP="0083318B">
      <w:pPr>
        <w:widowControl w:val="0"/>
        <w:autoSpaceDE w:val="0"/>
        <w:autoSpaceDN w:val="0"/>
        <w:adjustRightInd w:val="0"/>
        <w:jc w:val="both"/>
      </w:pPr>
    </w:p>
    <w:p w:rsidR="0083318B" w:rsidRDefault="0083318B" w:rsidP="0083318B">
      <w:pPr>
        <w:widowControl w:val="0"/>
        <w:autoSpaceDE w:val="0"/>
        <w:autoSpaceDN w:val="0"/>
        <w:adjustRightInd w:val="0"/>
        <w:jc w:val="both"/>
      </w:pPr>
      <w:r>
        <w:t xml:space="preserve">4.8. Количество обучающихся по программе, их возрастные категории, а также продолжительность учебных занятий в объединении зависят от направленности дополнительных общеобразовательных </w:t>
      </w:r>
      <w:proofErr w:type="spellStart"/>
      <w:r>
        <w:t>общеразвивающих</w:t>
      </w:r>
      <w:proofErr w:type="spellEnd"/>
      <w:r>
        <w:t xml:space="preserve"> программ и определяются приказом заведующего МБДОУ.</w:t>
      </w:r>
    </w:p>
    <w:p w:rsidR="0083318B" w:rsidRDefault="0083318B" w:rsidP="0083318B">
      <w:pPr>
        <w:widowControl w:val="0"/>
        <w:autoSpaceDE w:val="0"/>
        <w:autoSpaceDN w:val="0"/>
        <w:adjustRightInd w:val="0"/>
        <w:ind w:firstLine="708"/>
        <w:jc w:val="both"/>
      </w:pPr>
      <w:r>
        <w:t>Каждый обучающийся имеет право заниматься в нескольких объединениях (кружках), переходить в процессе обучения из одного объединения в другое.</w:t>
      </w:r>
    </w:p>
    <w:p w:rsidR="0083318B" w:rsidRDefault="0083318B" w:rsidP="0083318B">
      <w:pPr>
        <w:widowControl w:val="0"/>
        <w:autoSpaceDE w:val="0"/>
        <w:autoSpaceDN w:val="0"/>
        <w:adjustRightInd w:val="0"/>
        <w:jc w:val="both"/>
      </w:pPr>
    </w:p>
    <w:p w:rsidR="0083318B" w:rsidRDefault="0083318B" w:rsidP="0083318B">
      <w:pPr>
        <w:widowControl w:val="0"/>
        <w:autoSpaceDE w:val="0"/>
        <w:autoSpaceDN w:val="0"/>
        <w:adjustRightInd w:val="0"/>
        <w:jc w:val="both"/>
      </w:pPr>
      <w:r>
        <w:t xml:space="preserve">4.9. Использование при реализации дополнительных общеобразовательных </w:t>
      </w:r>
      <w:proofErr w:type="spellStart"/>
      <w:r>
        <w:t>общеразвивающих</w:t>
      </w:r>
      <w:proofErr w:type="spellEnd"/>
      <w:r>
        <w:t xml:space="preserve">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83318B" w:rsidRDefault="0083318B" w:rsidP="0083318B">
      <w:pPr>
        <w:widowControl w:val="0"/>
        <w:autoSpaceDE w:val="0"/>
        <w:autoSpaceDN w:val="0"/>
        <w:adjustRightInd w:val="0"/>
        <w:jc w:val="both"/>
      </w:pPr>
    </w:p>
    <w:p w:rsidR="0083318B" w:rsidRDefault="0083318B" w:rsidP="0083318B">
      <w:pPr>
        <w:widowControl w:val="0"/>
        <w:autoSpaceDE w:val="0"/>
        <w:autoSpaceDN w:val="0"/>
        <w:adjustRightInd w:val="0"/>
        <w:jc w:val="both"/>
      </w:pPr>
      <w:r>
        <w:t>4.10. Расписание занятий для создания наиболее благоприятного режима труда и отдыха обучающихся составляется по представлению педагогических работников с учетом пожеланий родителей (законных представителей) несовершеннолетних обучающихся и возрастных особенностей обучающихся, утверждается приказом заведующего.</w:t>
      </w:r>
    </w:p>
    <w:p w:rsidR="0083318B" w:rsidRDefault="0083318B" w:rsidP="0083318B">
      <w:pPr>
        <w:widowControl w:val="0"/>
        <w:autoSpaceDE w:val="0"/>
        <w:autoSpaceDN w:val="0"/>
        <w:adjustRightInd w:val="0"/>
        <w:jc w:val="both"/>
      </w:pPr>
    </w:p>
    <w:p w:rsidR="0083318B" w:rsidRDefault="0083318B" w:rsidP="0083318B">
      <w:pPr>
        <w:widowControl w:val="0"/>
        <w:autoSpaceDE w:val="0"/>
        <w:autoSpaceDN w:val="0"/>
        <w:adjustRightInd w:val="0"/>
        <w:jc w:val="both"/>
      </w:pPr>
      <w:r>
        <w:t xml:space="preserve">4.11. При реализации дополнительных общеобразовательных </w:t>
      </w:r>
      <w:proofErr w:type="spellStart"/>
      <w:r>
        <w:t>общеразвивающих</w:t>
      </w:r>
      <w:proofErr w:type="spellEnd"/>
      <w:r>
        <w:t xml:space="preserve"> программ педагоги могут организовывать и проводить массовые мероприятия, создавать необходимые условия для совместной деятельности обучающихся и родителей (законных представителей).</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pPr>
      <w:r>
        <w:rPr>
          <w:bCs/>
        </w:rPr>
        <w:t xml:space="preserve">4.12. </w:t>
      </w:r>
      <w:r>
        <w:t xml:space="preserve">Для обучающихся с ограниченными возможностями здоровья, детей-инвалидов и инвалидов организуют образовательный процесс по дополнительным общеобразовательным программам с учетом особенностей психофизического развития, индивидуальных возможностей и состояния здоровья указанных категорий обучающихся и в соответствии с заключением </w:t>
      </w:r>
      <w:proofErr w:type="spellStart"/>
      <w:r>
        <w:t>психолого-медико-педагогической</w:t>
      </w:r>
      <w:proofErr w:type="spellEnd"/>
      <w:r>
        <w:t xml:space="preserve"> комиссии.</w:t>
      </w:r>
    </w:p>
    <w:p w:rsidR="0083318B" w:rsidRDefault="0083318B" w:rsidP="0083318B">
      <w:pPr>
        <w:widowControl w:val="0"/>
        <w:autoSpaceDE w:val="0"/>
        <w:autoSpaceDN w:val="0"/>
        <w:adjustRightInd w:val="0"/>
        <w:jc w:val="both"/>
        <w:rPr>
          <w:bCs/>
        </w:rPr>
      </w:pPr>
    </w:p>
    <w:p w:rsidR="0083318B" w:rsidRDefault="0083318B" w:rsidP="0083318B">
      <w:pPr>
        <w:pStyle w:val="10"/>
        <w:jc w:val="center"/>
        <w:rPr>
          <w:rFonts w:ascii="Times New Roman" w:hAnsi="Times New Roman"/>
          <w:b/>
          <w:bCs/>
          <w:sz w:val="24"/>
          <w:szCs w:val="24"/>
        </w:rPr>
      </w:pPr>
      <w:r>
        <w:rPr>
          <w:rFonts w:ascii="Times New Roman" w:hAnsi="Times New Roman"/>
          <w:b/>
          <w:bCs/>
          <w:sz w:val="24"/>
          <w:szCs w:val="24"/>
          <w:lang w:val="en-US"/>
        </w:rPr>
        <w:t>V</w:t>
      </w:r>
      <w:r>
        <w:rPr>
          <w:rFonts w:ascii="Times New Roman" w:hAnsi="Times New Roman"/>
          <w:b/>
          <w:bCs/>
          <w:sz w:val="24"/>
          <w:szCs w:val="24"/>
        </w:rPr>
        <w:t>. Расчет стоимости дополнительных платных образовательных услуг</w:t>
      </w:r>
    </w:p>
    <w:p w:rsidR="0083318B" w:rsidRDefault="0083318B" w:rsidP="0083318B">
      <w:pPr>
        <w:pStyle w:val="10"/>
        <w:jc w:val="both"/>
        <w:rPr>
          <w:rFonts w:ascii="Times New Roman" w:hAnsi="Times New Roman"/>
          <w:sz w:val="24"/>
          <w:szCs w:val="24"/>
        </w:rPr>
      </w:pPr>
    </w:p>
    <w:p w:rsidR="0083318B" w:rsidRDefault="0083318B" w:rsidP="0083318B">
      <w:pPr>
        <w:pStyle w:val="10"/>
        <w:jc w:val="both"/>
        <w:rPr>
          <w:rFonts w:ascii="Times New Roman" w:hAnsi="Times New Roman"/>
          <w:sz w:val="24"/>
          <w:szCs w:val="24"/>
        </w:rPr>
      </w:pPr>
      <w:r>
        <w:rPr>
          <w:rFonts w:ascii="Times New Roman" w:hAnsi="Times New Roman"/>
          <w:sz w:val="24"/>
          <w:szCs w:val="24"/>
        </w:rPr>
        <w:t>5.1. Стоимость оказываемых образовательной организацией дополнительных образовательных услуг рассчитывается в соответствии с методическими рекомендациями по составлению расчёта стоимости платных услуг.</w:t>
      </w:r>
    </w:p>
    <w:p w:rsidR="0083318B" w:rsidRDefault="0083318B" w:rsidP="0083318B">
      <w:pPr>
        <w:pStyle w:val="10"/>
        <w:jc w:val="both"/>
        <w:rPr>
          <w:rFonts w:ascii="Times New Roman" w:hAnsi="Times New Roman"/>
          <w:sz w:val="24"/>
          <w:szCs w:val="24"/>
        </w:rPr>
      </w:pPr>
    </w:p>
    <w:p w:rsidR="0083318B" w:rsidRDefault="0083318B" w:rsidP="0083318B">
      <w:pPr>
        <w:pStyle w:val="10"/>
        <w:jc w:val="both"/>
        <w:rPr>
          <w:rFonts w:ascii="Times New Roman" w:hAnsi="Times New Roman"/>
          <w:sz w:val="24"/>
          <w:szCs w:val="24"/>
        </w:rPr>
      </w:pPr>
      <w:r>
        <w:rPr>
          <w:rFonts w:ascii="Times New Roman" w:hAnsi="Times New Roman"/>
          <w:sz w:val="24"/>
          <w:szCs w:val="24"/>
        </w:rPr>
        <w:t>5.2. Порядок расчета стоимости дополнительных образовательных услуг:</w:t>
      </w:r>
    </w:p>
    <w:p w:rsidR="0083318B" w:rsidRDefault="0083318B" w:rsidP="0083318B">
      <w:pPr>
        <w:pStyle w:val="10"/>
        <w:jc w:val="both"/>
        <w:rPr>
          <w:rFonts w:ascii="Times New Roman" w:hAnsi="Times New Roman"/>
          <w:sz w:val="24"/>
          <w:szCs w:val="24"/>
        </w:rPr>
      </w:pPr>
    </w:p>
    <w:p w:rsidR="0083318B" w:rsidRDefault="0083318B" w:rsidP="0083318B">
      <w:pPr>
        <w:widowControl w:val="0"/>
        <w:autoSpaceDE w:val="0"/>
        <w:autoSpaceDN w:val="0"/>
        <w:adjustRightInd w:val="0"/>
        <w:jc w:val="both"/>
        <w:rPr>
          <w:bCs/>
        </w:rPr>
      </w:pPr>
      <w:r>
        <w:rPr>
          <w:bCs/>
        </w:rPr>
        <w:t xml:space="preserve">5.2.1. Устанавливается стоимость 1 учебного часа работы педагогического работника, </w:t>
      </w:r>
      <w:r>
        <w:rPr>
          <w:bCs/>
        </w:rPr>
        <w:lastRenderedPageBreak/>
        <w:t>осуществляющего оказания дополнительной образовательной услуги на основании тарификационного списка;</w:t>
      </w:r>
    </w:p>
    <w:p w:rsidR="0083318B" w:rsidRDefault="0083318B" w:rsidP="0083318B">
      <w:pPr>
        <w:widowControl w:val="0"/>
        <w:autoSpaceDE w:val="0"/>
        <w:autoSpaceDN w:val="0"/>
        <w:adjustRightInd w:val="0"/>
        <w:jc w:val="both"/>
        <w:rPr>
          <w:bCs/>
        </w:rPr>
      </w:pPr>
      <w:r>
        <w:rPr>
          <w:bCs/>
        </w:rPr>
        <w:t>5.2.2. Устанавливается количество учебных часов, необходимых для полноценного освоения содержания учебной программы обучающимися;</w:t>
      </w:r>
    </w:p>
    <w:p w:rsidR="0083318B" w:rsidRDefault="0083318B" w:rsidP="0083318B">
      <w:pPr>
        <w:widowControl w:val="0"/>
        <w:autoSpaceDE w:val="0"/>
        <w:autoSpaceDN w:val="0"/>
        <w:adjustRightInd w:val="0"/>
        <w:jc w:val="both"/>
        <w:rPr>
          <w:bCs/>
        </w:rPr>
      </w:pPr>
      <w:r>
        <w:rPr>
          <w:bCs/>
        </w:rPr>
        <w:t>5.2.3. Рассчитывается заработная плата педагогического работника как произведение стоимости 1 учебного часа на количество учебных часов, необходимых для освоения образовательной программы. Рассчитываются средства для оплаты отпусков и пособий по временной нетрудоспособности.</w:t>
      </w:r>
    </w:p>
    <w:p w:rsidR="0083318B" w:rsidRDefault="0083318B" w:rsidP="0083318B">
      <w:pPr>
        <w:widowControl w:val="0"/>
        <w:autoSpaceDE w:val="0"/>
        <w:autoSpaceDN w:val="0"/>
        <w:adjustRightInd w:val="0"/>
        <w:jc w:val="both"/>
        <w:rPr>
          <w:bCs/>
        </w:rPr>
      </w:pPr>
      <w:r>
        <w:rPr>
          <w:bCs/>
        </w:rPr>
        <w:t>5.2.4. Рассчитываются средства для оплаты отпусков и пособий по временной нетрудоспособности.</w:t>
      </w:r>
    </w:p>
    <w:p w:rsidR="0083318B" w:rsidRDefault="0083318B" w:rsidP="0083318B">
      <w:pPr>
        <w:widowControl w:val="0"/>
        <w:autoSpaceDE w:val="0"/>
        <w:autoSpaceDN w:val="0"/>
        <w:adjustRightInd w:val="0"/>
        <w:jc w:val="both"/>
        <w:rPr>
          <w:bCs/>
        </w:rPr>
      </w:pPr>
      <w:r>
        <w:rPr>
          <w:bCs/>
        </w:rPr>
        <w:t>5.2.5. Устанавливается сумма расходов по оплате коммунальных услуг (3% от дохода).</w:t>
      </w:r>
    </w:p>
    <w:p w:rsidR="0083318B" w:rsidRDefault="0083318B" w:rsidP="0083318B">
      <w:pPr>
        <w:widowControl w:val="0"/>
        <w:autoSpaceDE w:val="0"/>
        <w:autoSpaceDN w:val="0"/>
        <w:adjustRightInd w:val="0"/>
        <w:ind w:firstLine="709"/>
        <w:jc w:val="both"/>
        <w:rPr>
          <w:bCs/>
        </w:rPr>
      </w:pPr>
    </w:p>
    <w:p w:rsidR="0083318B" w:rsidRDefault="0083318B" w:rsidP="0083318B">
      <w:pPr>
        <w:widowControl w:val="0"/>
        <w:autoSpaceDE w:val="0"/>
        <w:autoSpaceDN w:val="0"/>
        <w:adjustRightInd w:val="0"/>
        <w:jc w:val="center"/>
        <w:rPr>
          <w:b/>
          <w:bCs/>
        </w:rPr>
      </w:pPr>
      <w:r>
        <w:rPr>
          <w:b/>
          <w:bCs/>
          <w:lang w:val="en-US"/>
        </w:rPr>
        <w:t>VI</w:t>
      </w:r>
      <w:r>
        <w:rPr>
          <w:b/>
          <w:bCs/>
        </w:rPr>
        <w:t>. Порядок предоставления льгот.</w:t>
      </w:r>
    </w:p>
    <w:p w:rsidR="0083318B" w:rsidRDefault="0083318B" w:rsidP="0083318B">
      <w:pPr>
        <w:widowControl w:val="0"/>
        <w:autoSpaceDE w:val="0"/>
        <w:autoSpaceDN w:val="0"/>
        <w:adjustRightInd w:val="0"/>
        <w:jc w:val="center"/>
        <w:rPr>
          <w:b/>
          <w:bCs/>
        </w:rPr>
      </w:pPr>
    </w:p>
    <w:p w:rsidR="0083318B" w:rsidRDefault="0083318B" w:rsidP="0083318B">
      <w:pPr>
        <w:widowControl w:val="0"/>
        <w:autoSpaceDE w:val="0"/>
        <w:autoSpaceDN w:val="0"/>
        <w:adjustRightInd w:val="0"/>
        <w:jc w:val="both"/>
        <w:rPr>
          <w:bCs/>
        </w:rPr>
      </w:pPr>
      <w:r>
        <w:rPr>
          <w:bCs/>
        </w:rPr>
        <w:t xml:space="preserve">6.1. Предоставление льгот носит заявительный характер. Заявления на предоставление льгот на каждый новый учебный год подаются родителями (законными представителями ребенка) на имя заведующего не позднее даты заключения договора. </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6.2.  Заявления, поданные в более поздние сроки, рассматриваются администрацией учреждения  до 15 числа текущего месяца, при этом льгота не может быть установлена на период до времени  рассмотрения заявления.</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6.3. Льготы по оплате за обучение предоставляются только при наличии документов, подтверждающих основание для предоставления льгот (справки, удостоверения и т.д.)</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6.4. Перечень предоставляемых льгот по оплате за обучение:</w:t>
      </w:r>
    </w:p>
    <w:p w:rsidR="0083318B" w:rsidRDefault="0083318B" w:rsidP="0083318B">
      <w:pPr>
        <w:widowControl w:val="0"/>
        <w:autoSpaceDE w:val="0"/>
        <w:autoSpaceDN w:val="0"/>
        <w:adjustRightInd w:val="0"/>
        <w:ind w:firstLine="708"/>
        <w:jc w:val="both"/>
        <w:rPr>
          <w:bCs/>
        </w:rPr>
      </w:pPr>
      <w:r>
        <w:rPr>
          <w:bCs/>
        </w:rPr>
        <w:t>Размер  оплаты снижается на 50 % для следующих категорий обучающихся:</w:t>
      </w:r>
    </w:p>
    <w:p w:rsidR="0083318B" w:rsidRDefault="0083318B" w:rsidP="0083318B">
      <w:pPr>
        <w:widowControl w:val="0"/>
        <w:autoSpaceDE w:val="0"/>
        <w:autoSpaceDN w:val="0"/>
        <w:adjustRightInd w:val="0"/>
        <w:jc w:val="both"/>
        <w:rPr>
          <w:bCs/>
        </w:rPr>
      </w:pPr>
      <w:r>
        <w:rPr>
          <w:bCs/>
        </w:rPr>
        <w:t xml:space="preserve">а) второй и последующий ребенок из семей, в которых двое или более детей обучаются в образовательном учреждении; </w:t>
      </w:r>
    </w:p>
    <w:p w:rsidR="0083318B" w:rsidRDefault="0083318B" w:rsidP="0083318B">
      <w:pPr>
        <w:widowControl w:val="0"/>
        <w:autoSpaceDE w:val="0"/>
        <w:autoSpaceDN w:val="0"/>
        <w:adjustRightInd w:val="0"/>
        <w:jc w:val="both"/>
        <w:rPr>
          <w:bCs/>
        </w:rPr>
      </w:pPr>
      <w:r>
        <w:rPr>
          <w:bCs/>
        </w:rPr>
        <w:t>б)  ребенок, оба родителя которого зарегистрированы в органах службы занятости в качестве безработных;</w:t>
      </w:r>
    </w:p>
    <w:p w:rsidR="0083318B" w:rsidRDefault="0083318B" w:rsidP="0083318B">
      <w:pPr>
        <w:widowControl w:val="0"/>
        <w:autoSpaceDE w:val="0"/>
        <w:autoSpaceDN w:val="0"/>
        <w:adjustRightInd w:val="0"/>
        <w:jc w:val="both"/>
        <w:rPr>
          <w:bCs/>
        </w:rPr>
      </w:pPr>
      <w:r>
        <w:rPr>
          <w:bCs/>
        </w:rPr>
        <w:t>в)  дети-сироты и дети, оставшиеся без попечения родителей, в том числе взятые под опеку.</w:t>
      </w:r>
    </w:p>
    <w:p w:rsidR="0083318B" w:rsidRDefault="0083318B" w:rsidP="0083318B">
      <w:pPr>
        <w:widowControl w:val="0"/>
        <w:autoSpaceDE w:val="0"/>
        <w:autoSpaceDN w:val="0"/>
        <w:adjustRightInd w:val="0"/>
        <w:jc w:val="both"/>
        <w:rPr>
          <w:bCs/>
        </w:rPr>
      </w:pPr>
    </w:p>
    <w:p w:rsidR="0083318B" w:rsidRDefault="0083318B" w:rsidP="0083318B">
      <w:pPr>
        <w:widowControl w:val="0"/>
        <w:autoSpaceDE w:val="0"/>
        <w:autoSpaceDN w:val="0"/>
        <w:adjustRightInd w:val="0"/>
        <w:jc w:val="both"/>
        <w:rPr>
          <w:bCs/>
        </w:rPr>
      </w:pPr>
      <w:r>
        <w:rPr>
          <w:bCs/>
        </w:rPr>
        <w:t>6.5. Льгота при оплате за обучение устанавливается приказом заведующего на текущий учебный год. Льгота не может быть установлена на весь период обучения.</w:t>
      </w:r>
    </w:p>
    <w:p w:rsidR="005834D5" w:rsidRDefault="00034E8B"/>
    <w:sectPr w:rsidR="005834D5" w:rsidSect="006651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86907"/>
    <w:multiLevelType w:val="multilevel"/>
    <w:tmpl w:val="EE5A8BC6"/>
    <w:lvl w:ilvl="0">
      <w:start w:val="1"/>
      <w:numFmt w:val="upperRoman"/>
      <w:lvlText w:val="%1."/>
      <w:lvlJc w:val="left"/>
      <w:pPr>
        <w:ind w:left="1080" w:hanging="720"/>
      </w:pPr>
    </w:lvl>
    <w:lvl w:ilvl="1">
      <w:start w:val="1"/>
      <w:numFmt w:val="decimal"/>
      <w:isLgl/>
      <w:lvlText w:val="%1.%2."/>
      <w:lvlJc w:val="left"/>
      <w:pPr>
        <w:ind w:left="900" w:hanging="360"/>
      </w:pPr>
      <w:rPr>
        <w:rFonts w:eastAsia="Times New Roman"/>
        <w:color w:val="auto"/>
      </w:rPr>
    </w:lvl>
    <w:lvl w:ilvl="2">
      <w:start w:val="1"/>
      <w:numFmt w:val="decimal"/>
      <w:isLgl/>
      <w:lvlText w:val="%1.%2.%3."/>
      <w:lvlJc w:val="left"/>
      <w:pPr>
        <w:ind w:left="1440" w:hanging="720"/>
      </w:pPr>
      <w:rPr>
        <w:rFonts w:eastAsia="Times New Roman"/>
        <w:color w:val="auto"/>
      </w:rPr>
    </w:lvl>
    <w:lvl w:ilvl="3">
      <w:start w:val="1"/>
      <w:numFmt w:val="decimal"/>
      <w:isLgl/>
      <w:lvlText w:val="%1.%2.%3.%4."/>
      <w:lvlJc w:val="left"/>
      <w:pPr>
        <w:ind w:left="1620" w:hanging="720"/>
      </w:pPr>
      <w:rPr>
        <w:rFonts w:eastAsia="Times New Roman"/>
        <w:color w:val="auto"/>
      </w:rPr>
    </w:lvl>
    <w:lvl w:ilvl="4">
      <w:start w:val="1"/>
      <w:numFmt w:val="decimal"/>
      <w:isLgl/>
      <w:lvlText w:val="%1.%2.%3.%4.%5."/>
      <w:lvlJc w:val="left"/>
      <w:pPr>
        <w:ind w:left="2160" w:hanging="1080"/>
      </w:pPr>
      <w:rPr>
        <w:rFonts w:eastAsia="Times New Roman"/>
        <w:color w:val="auto"/>
      </w:rPr>
    </w:lvl>
    <w:lvl w:ilvl="5">
      <w:start w:val="1"/>
      <w:numFmt w:val="decimal"/>
      <w:isLgl/>
      <w:lvlText w:val="%1.%2.%3.%4.%5.%6."/>
      <w:lvlJc w:val="left"/>
      <w:pPr>
        <w:ind w:left="2340" w:hanging="1080"/>
      </w:pPr>
      <w:rPr>
        <w:rFonts w:eastAsia="Times New Roman"/>
        <w:color w:val="auto"/>
      </w:rPr>
    </w:lvl>
    <w:lvl w:ilvl="6">
      <w:start w:val="1"/>
      <w:numFmt w:val="decimal"/>
      <w:isLgl/>
      <w:lvlText w:val="%1.%2.%3.%4.%5.%6.%7."/>
      <w:lvlJc w:val="left"/>
      <w:pPr>
        <w:ind w:left="2880" w:hanging="1440"/>
      </w:pPr>
      <w:rPr>
        <w:rFonts w:eastAsia="Times New Roman"/>
        <w:color w:val="auto"/>
      </w:rPr>
    </w:lvl>
    <w:lvl w:ilvl="7">
      <w:start w:val="1"/>
      <w:numFmt w:val="decimal"/>
      <w:isLgl/>
      <w:lvlText w:val="%1.%2.%3.%4.%5.%6.%7.%8."/>
      <w:lvlJc w:val="left"/>
      <w:pPr>
        <w:ind w:left="3060" w:hanging="1440"/>
      </w:pPr>
      <w:rPr>
        <w:rFonts w:eastAsia="Times New Roman"/>
        <w:color w:val="auto"/>
      </w:rPr>
    </w:lvl>
    <w:lvl w:ilvl="8">
      <w:start w:val="1"/>
      <w:numFmt w:val="decimal"/>
      <w:isLgl/>
      <w:lvlText w:val="%1.%2.%3.%4.%5.%6.%7.%8.%9."/>
      <w:lvlJc w:val="left"/>
      <w:pPr>
        <w:ind w:left="3600" w:hanging="1800"/>
      </w:pPr>
      <w:rPr>
        <w:rFonts w:eastAsia="Times New Roman"/>
        <w:color w:val="auto"/>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318B"/>
    <w:rsid w:val="00034E8B"/>
    <w:rsid w:val="00056DE3"/>
    <w:rsid w:val="001151EB"/>
    <w:rsid w:val="00223EC8"/>
    <w:rsid w:val="00665174"/>
    <w:rsid w:val="007C1BC7"/>
    <w:rsid w:val="0083318B"/>
    <w:rsid w:val="00A70B3E"/>
    <w:rsid w:val="00C71EDB"/>
    <w:rsid w:val="00CE2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1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
    <w:unhideWhenUsed/>
    <w:rsid w:val="0083318B"/>
    <w:pPr>
      <w:widowControl w:val="0"/>
      <w:autoSpaceDE w:val="0"/>
      <w:autoSpaceDN w:val="0"/>
      <w:adjustRightInd w:val="0"/>
      <w:spacing w:after="120"/>
    </w:pPr>
    <w:rPr>
      <w:rFonts w:ascii="Calibri" w:eastAsia="Calibri" w:hAnsi="Calibri"/>
      <w:sz w:val="20"/>
      <w:szCs w:val="20"/>
    </w:rPr>
  </w:style>
  <w:style w:type="character" w:customStyle="1" w:styleId="a4">
    <w:name w:val="Основной текст Знак"/>
    <w:basedOn w:val="a0"/>
    <w:link w:val="a3"/>
    <w:rsid w:val="0083318B"/>
    <w:rPr>
      <w:rFonts w:ascii="Times New Roman" w:eastAsia="Times New Roman" w:hAnsi="Times New Roman" w:cs="Times New Roman"/>
      <w:sz w:val="24"/>
      <w:szCs w:val="24"/>
      <w:lang w:eastAsia="ru-RU"/>
    </w:rPr>
  </w:style>
  <w:style w:type="paragraph" w:customStyle="1" w:styleId="Style3">
    <w:name w:val="Style3"/>
    <w:basedOn w:val="a"/>
    <w:rsid w:val="0083318B"/>
    <w:pPr>
      <w:widowControl w:val="0"/>
      <w:autoSpaceDE w:val="0"/>
      <w:autoSpaceDN w:val="0"/>
      <w:adjustRightInd w:val="0"/>
    </w:pPr>
    <w:rPr>
      <w:rFonts w:eastAsia="Calibri"/>
    </w:rPr>
  </w:style>
  <w:style w:type="paragraph" w:customStyle="1" w:styleId="c2">
    <w:name w:val="c2"/>
    <w:basedOn w:val="a"/>
    <w:rsid w:val="0083318B"/>
    <w:pPr>
      <w:spacing w:before="100" w:beforeAutospacing="1" w:after="100" w:afterAutospacing="1"/>
    </w:pPr>
  </w:style>
  <w:style w:type="paragraph" w:customStyle="1" w:styleId="10">
    <w:name w:val="Без интервала1"/>
    <w:rsid w:val="0083318B"/>
    <w:pPr>
      <w:spacing w:after="0" w:line="240" w:lineRule="auto"/>
    </w:pPr>
    <w:rPr>
      <w:rFonts w:ascii="Calibri" w:eastAsia="Times New Roman" w:hAnsi="Calibri" w:cs="Times New Roman"/>
    </w:rPr>
  </w:style>
  <w:style w:type="character" w:customStyle="1" w:styleId="1">
    <w:name w:val="Основной текст Знак1"/>
    <w:basedOn w:val="a0"/>
    <w:link w:val="a3"/>
    <w:semiHidden/>
    <w:locked/>
    <w:rsid w:val="0083318B"/>
    <w:rPr>
      <w:rFonts w:ascii="Calibri" w:eastAsia="Calibri" w:hAnsi="Calibri" w:cs="Times New Roman"/>
      <w:sz w:val="20"/>
      <w:szCs w:val="20"/>
      <w:lang w:eastAsia="ru-RU"/>
    </w:rPr>
  </w:style>
  <w:style w:type="character" w:styleId="a5">
    <w:name w:val="Strong"/>
    <w:basedOn w:val="a0"/>
    <w:uiPriority w:val="22"/>
    <w:qFormat/>
    <w:rsid w:val="0083318B"/>
    <w:rPr>
      <w:b/>
      <w:bCs/>
    </w:rPr>
  </w:style>
  <w:style w:type="character" w:styleId="a6">
    <w:name w:val="Hyperlink"/>
    <w:basedOn w:val="a0"/>
    <w:uiPriority w:val="99"/>
    <w:semiHidden/>
    <w:unhideWhenUsed/>
    <w:rsid w:val="0083318B"/>
    <w:rPr>
      <w:color w:val="0000FF"/>
      <w:u w:val="single"/>
    </w:rPr>
  </w:style>
  <w:style w:type="paragraph" w:styleId="a7">
    <w:name w:val="Balloon Text"/>
    <w:basedOn w:val="a"/>
    <w:link w:val="a8"/>
    <w:uiPriority w:val="99"/>
    <w:semiHidden/>
    <w:unhideWhenUsed/>
    <w:rsid w:val="00A70B3E"/>
    <w:rPr>
      <w:rFonts w:ascii="Tahoma" w:hAnsi="Tahoma" w:cs="Tahoma"/>
      <w:sz w:val="16"/>
      <w:szCs w:val="16"/>
    </w:rPr>
  </w:style>
  <w:style w:type="character" w:customStyle="1" w:styleId="a8">
    <w:name w:val="Текст выноски Знак"/>
    <w:basedOn w:val="a0"/>
    <w:link w:val="a7"/>
    <w:uiPriority w:val="99"/>
    <w:semiHidden/>
    <w:rsid w:val="00A70B3E"/>
    <w:rPr>
      <w:rFonts w:ascii="Tahoma" w:eastAsia="Times New Roman" w:hAnsi="Tahoma" w:cs="Tahoma"/>
      <w:sz w:val="16"/>
      <w:szCs w:val="16"/>
      <w:lang w:eastAsia="ru-RU"/>
    </w:rPr>
  </w:style>
  <w:style w:type="paragraph" w:customStyle="1" w:styleId="2">
    <w:name w:val="Без интервала2"/>
    <w:rsid w:val="00C71EDB"/>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518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2063</Words>
  <Characters>11763</Characters>
  <Application>Microsoft Office Word</Application>
  <DocSecurity>0</DocSecurity>
  <Lines>98</Lines>
  <Paragraphs>27</Paragraphs>
  <ScaleCrop>false</ScaleCrop>
  <Company/>
  <LinksUpToDate>false</LinksUpToDate>
  <CharactersWithSpaces>13799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2023-08-09T11:43:00Z</dcterms:created>
  <dcterms:modified xsi:type="dcterms:W3CDTF">2023-08-09T13:18:00Z</dcterms:modified>
</cp:coreProperties>
</file>